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6799" w14:textId="77777777" w:rsidR="0049132F" w:rsidRDefault="0049132F" w:rsidP="0049132F">
      <w:pPr>
        <w:pStyle w:val="ListeParagraf"/>
        <w:ind w:left="0"/>
        <w:rPr>
          <w:rFonts w:ascii="Verdana" w:hAnsi="Verdana"/>
          <w:b/>
          <w:sz w:val="18"/>
          <w:szCs w:val="18"/>
          <w:u w:val="single"/>
        </w:rPr>
      </w:pPr>
    </w:p>
    <w:p w14:paraId="16B72250" w14:textId="77777777" w:rsidR="0049132F" w:rsidRDefault="0049132F" w:rsidP="0049132F">
      <w:pPr>
        <w:pStyle w:val="Balk1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Karar tarihi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  <w:t>:</w:t>
      </w:r>
    </w:p>
    <w:p w14:paraId="0AAC26B7" w14:textId="77777777" w:rsidR="0049132F" w:rsidRDefault="0049132F" w:rsidP="0049132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0955F12F" w14:textId="77777777" w:rsidR="0049132F" w:rsidRDefault="0049132F" w:rsidP="0049132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Konusu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İktisadi işletme açılması hakkında</w:t>
      </w:r>
    </w:p>
    <w:p w14:paraId="41123C1D" w14:textId="77777777" w:rsidR="0049132F" w:rsidRDefault="0049132F" w:rsidP="0049132F">
      <w:pPr>
        <w:pStyle w:val="Balk1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Karar katılanlar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  <w:t>:</w:t>
      </w:r>
    </w:p>
    <w:p w14:paraId="73990C88" w14:textId="77777777" w:rsidR="0049132F" w:rsidRDefault="0049132F" w:rsidP="0049132F">
      <w:pPr>
        <w:pStyle w:val="Balk1"/>
        <w:rPr>
          <w:rFonts w:ascii="Verdana" w:hAnsi="Verdana"/>
          <w:b w:val="0"/>
          <w:sz w:val="18"/>
          <w:szCs w:val="18"/>
        </w:rPr>
      </w:pPr>
    </w:p>
    <w:p w14:paraId="5182C21A" w14:textId="39B8F831" w:rsidR="0049132F" w:rsidRDefault="0049132F" w:rsidP="0049132F">
      <w:pPr>
        <w:pStyle w:val="GvdeMetni2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1) Amaç ve konularımızın gerçekleştirilmesinde yararlanılmak üzere …………………………………………………………………………………………………………………… </w:t>
      </w:r>
      <w:r w:rsidR="00531F19">
        <w:rPr>
          <w:rFonts w:ascii="Verdana" w:hAnsi="Verdana"/>
          <w:b w:val="0"/>
          <w:sz w:val="18"/>
          <w:szCs w:val="18"/>
        </w:rPr>
        <w:t>Polatlı/Ankara</w:t>
      </w:r>
      <w:r>
        <w:rPr>
          <w:rFonts w:ascii="Verdana" w:hAnsi="Verdana"/>
          <w:b w:val="0"/>
          <w:sz w:val="18"/>
          <w:szCs w:val="18"/>
        </w:rPr>
        <w:t xml:space="preserve"> adresinde bir İktisadi İşletme açılmasına,</w:t>
      </w:r>
    </w:p>
    <w:p w14:paraId="205D53A9" w14:textId="77777777" w:rsidR="0049132F" w:rsidRDefault="0049132F" w:rsidP="0049132F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375F49AB" w14:textId="77777777" w:rsidR="0049132F" w:rsidRDefault="0049132F" w:rsidP="0049132F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2) İşletme unvanının ...............</w:t>
      </w:r>
      <w:r>
        <w:rPr>
          <w:rFonts w:ascii="Verdana" w:hAnsi="Verdana"/>
          <w:bCs/>
          <w:i/>
          <w:color w:val="FF0000"/>
          <w:sz w:val="18"/>
          <w:szCs w:val="18"/>
        </w:rPr>
        <w:t>(kurum adı yazılacak)</w:t>
      </w:r>
      <w:r>
        <w:rPr>
          <w:rFonts w:ascii="Verdana" w:hAnsi="Verdana"/>
          <w:bCs/>
          <w:sz w:val="18"/>
          <w:szCs w:val="18"/>
        </w:rPr>
        <w:t>..................... İKTİSADİ İŞLETMESİ olmasına,</w:t>
      </w:r>
    </w:p>
    <w:p w14:paraId="5D9A05B4" w14:textId="77777777" w:rsidR="0049132F" w:rsidRDefault="0049132F" w:rsidP="0049132F">
      <w:pPr>
        <w:pStyle w:val="GvdeMetni2"/>
        <w:jc w:val="both"/>
        <w:rPr>
          <w:rFonts w:ascii="Verdana" w:hAnsi="Verdana"/>
          <w:b w:val="0"/>
          <w:sz w:val="18"/>
          <w:szCs w:val="18"/>
        </w:rPr>
      </w:pPr>
    </w:p>
    <w:p w14:paraId="78D9A966" w14:textId="77777777" w:rsidR="0049132F" w:rsidRDefault="0049132F" w:rsidP="0049132F">
      <w:pPr>
        <w:pStyle w:val="GvdeMetni2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3) / İşletmeye kurum bütçesinden sermaye olarak ....................... TL.’sının nakit olarak tahsis edilmesine, (ayni sermaye olarak konulursa mahkeme kararı ve bilirkişi raporu eklenir.) </w:t>
      </w:r>
      <w:r>
        <w:rPr>
          <w:rFonts w:ascii="Verdana" w:hAnsi="Verdana"/>
          <w:b w:val="0"/>
          <w:color w:val="FF0000"/>
          <w:sz w:val="18"/>
          <w:szCs w:val="18"/>
        </w:rPr>
        <w:t>VEYA İşletmeye kurum bütçesinden sermaye ayrılmamasına masrafların merkez kasasından karşılanmasına</w:t>
      </w:r>
    </w:p>
    <w:p w14:paraId="5144942E" w14:textId="77777777" w:rsidR="0049132F" w:rsidRDefault="0049132F" w:rsidP="0049132F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EF598BA" w14:textId="77777777" w:rsidR="0049132F" w:rsidRDefault="0049132F" w:rsidP="0049132F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4) İşletmenin .................. hususlarında faaliyette bulunmasına, (işletmenin yapacağı vergi doğurucu ticari faaliyetler açıkça yazılır.)</w:t>
      </w:r>
    </w:p>
    <w:p w14:paraId="3EF1069D" w14:textId="77777777" w:rsidR="0049132F" w:rsidRDefault="0049132F" w:rsidP="0049132F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3F979638" w14:textId="77777777" w:rsidR="0049132F" w:rsidRDefault="0049132F" w:rsidP="0049132F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5) T.C.uyruklu ……………………………………………………………………………………… adresinde ikamet eden ..................................(TC No:..............) ’ın ......... yıl süre ile işletmeyi münferit/müşterek imza(sıyla/larıyla) temsil ve ilzam etmek üzere müdür olarak atanmasına/larına oy birliği ile karar verilmiştir.</w:t>
      </w:r>
    </w:p>
    <w:p w14:paraId="356AAC60" w14:textId="77777777" w:rsidR="0049132F" w:rsidRDefault="0049132F" w:rsidP="0049132F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863A408" w14:textId="77777777" w:rsidR="0049132F" w:rsidRDefault="0049132F" w:rsidP="0049132F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</w:p>
    <w:p w14:paraId="0198B9DA" w14:textId="77777777" w:rsidR="0049132F" w:rsidRDefault="0049132F" w:rsidP="0049132F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Yk üyesi                   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yk üyesi                      yk üyesi                   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yk üyesi</w:t>
      </w:r>
    </w:p>
    <w:p w14:paraId="5B1E85BC" w14:textId="77777777" w:rsidR="0049132F" w:rsidRDefault="0049132F" w:rsidP="0049132F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İmza                            </w:t>
      </w:r>
      <w:r>
        <w:rPr>
          <w:rFonts w:ascii="Verdana" w:hAnsi="Verdana"/>
          <w:bCs/>
          <w:sz w:val="18"/>
          <w:szCs w:val="18"/>
        </w:rPr>
        <w:tab/>
        <w:t xml:space="preserve">imza                          </w:t>
      </w:r>
      <w:r>
        <w:rPr>
          <w:rFonts w:ascii="Verdana" w:hAnsi="Verdana"/>
          <w:bCs/>
          <w:sz w:val="18"/>
          <w:szCs w:val="18"/>
        </w:rPr>
        <w:tab/>
        <w:t xml:space="preserve">imza                           </w:t>
      </w:r>
      <w:r>
        <w:rPr>
          <w:rFonts w:ascii="Verdana" w:hAnsi="Verdana"/>
          <w:bCs/>
          <w:sz w:val="18"/>
          <w:szCs w:val="18"/>
        </w:rPr>
        <w:tab/>
        <w:t>imza</w:t>
      </w:r>
    </w:p>
    <w:p w14:paraId="5A84068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10"/>
    <w:rsid w:val="001E5433"/>
    <w:rsid w:val="00253C88"/>
    <w:rsid w:val="0049132F"/>
    <w:rsid w:val="004955B9"/>
    <w:rsid w:val="00531F19"/>
    <w:rsid w:val="005A0748"/>
    <w:rsid w:val="005F4EE4"/>
    <w:rsid w:val="005F625C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3D"/>
  <w15:chartTrackingRefBased/>
  <w15:docId w15:val="{355EAD92-4228-4718-A3F1-9861FD1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2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49132F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9132F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49132F"/>
    <w:pPr>
      <w:autoSpaceDE w:val="0"/>
      <w:autoSpaceDN w:val="0"/>
      <w:spacing w:after="0" w:line="240" w:lineRule="auto"/>
    </w:pPr>
    <w:rPr>
      <w:rFonts w:eastAsia="Times New Roman"/>
      <w:b/>
      <w:bCs/>
      <w:sz w:val="22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49132F"/>
    <w:rPr>
      <w:rFonts w:ascii="Times New Roman" w:eastAsia="Times New Roman" w:hAnsi="Times New Roman" w:cs="Times New Roman"/>
      <w:b/>
      <w:bCs/>
      <w:lang w:eastAsia="tr-TR"/>
    </w:rPr>
  </w:style>
  <w:style w:type="paragraph" w:styleId="ListeParagraf">
    <w:name w:val="List Paragraph"/>
    <w:basedOn w:val="Normal"/>
    <w:uiPriority w:val="34"/>
    <w:qFormat/>
    <w:rsid w:val="0049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2023-09-08T14:13:00Z</dcterms:created>
  <dcterms:modified xsi:type="dcterms:W3CDTF">2023-09-12T07:21:00Z</dcterms:modified>
</cp:coreProperties>
</file>