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CFE" w14:textId="77777777" w:rsidR="00A0568C" w:rsidRPr="00A0568C" w:rsidRDefault="00A0568C" w:rsidP="00A0568C">
      <w:r w:rsidRPr="00A0568C">
        <w:rPr>
          <w:b/>
          <w:bCs/>
        </w:rPr>
        <w:t>GEREKLİ EVRAKLAR (TSY Madde 109)</w:t>
      </w:r>
    </w:p>
    <w:p w14:paraId="56BB684A" w14:textId="77777777" w:rsidR="00A0568C" w:rsidRPr="00A0568C" w:rsidRDefault="00A0568C" w:rsidP="00A0568C">
      <w:r w:rsidRPr="00A0568C">
        <w:rPr>
          <w:b/>
          <w:bCs/>
        </w:rPr>
        <w:t>1)</w:t>
      </w:r>
      <w:r w:rsidRPr="00A0568C">
        <w:t> </w:t>
      </w:r>
      <w:hyperlink r:id="rId4" w:tgtFrame="_blank" w:history="1">
        <w:r w:rsidRPr="00A0568C">
          <w:rPr>
            <w:rStyle w:val="Kpr"/>
            <w:b/>
            <w:bCs/>
          </w:rPr>
          <w:t>Yeni Kayıt Talep Dilekçesi</w:t>
        </w:r>
      </w:hyperlink>
    </w:p>
    <w:p w14:paraId="6E9CCBAD" w14:textId="77777777" w:rsidR="00A0568C" w:rsidRPr="00A0568C" w:rsidRDefault="00A0568C" w:rsidP="00A0568C">
      <w:r w:rsidRPr="00A0568C">
        <w:rPr>
          <w:b/>
          <w:bCs/>
        </w:rPr>
        <w:t>2)</w:t>
      </w:r>
      <w:r w:rsidRPr="00A0568C">
        <w:t> </w:t>
      </w:r>
      <w:hyperlink r:id="rId5" w:tgtFrame="_blank" w:history="1">
        <w:r w:rsidRPr="00A0568C">
          <w:rPr>
            <w:rStyle w:val="Kpr"/>
            <w:b/>
            <w:bCs/>
          </w:rPr>
          <w:t>Tüzel Kişiler İçin Kayıt Beyannamesi</w:t>
        </w:r>
      </w:hyperlink>
      <w:r w:rsidRPr="00A0568C">
        <w:t> (Odaya kayıt için)</w:t>
      </w:r>
    </w:p>
    <w:p w14:paraId="103EA22A" w14:textId="77777777" w:rsidR="00A0568C" w:rsidRPr="00A0568C" w:rsidRDefault="00A0568C" w:rsidP="00A0568C">
      <w:r w:rsidRPr="00A0568C">
        <w:rPr>
          <w:b/>
          <w:bCs/>
        </w:rPr>
        <w:t>3)</w:t>
      </w:r>
      <w:r w:rsidRPr="00A0568C">
        <w:t> </w:t>
      </w:r>
      <w:r w:rsidRPr="00A0568C">
        <w:rPr>
          <w:b/>
          <w:bCs/>
        </w:rPr>
        <w:t>Ticaret Sicili Müdürlüğünce onaylanmış</w:t>
      </w:r>
      <w:r w:rsidRPr="00A0568C">
        <w:t> ve İlgili Bakanlık / İl Müdürlüğü’nden onaylı </w:t>
      </w:r>
      <w:r w:rsidRPr="00A0568C">
        <w:rPr>
          <w:b/>
          <w:bCs/>
        </w:rPr>
        <w:t>ana sözleşme</w:t>
      </w:r>
      <w:r w:rsidRPr="00A0568C">
        <w:t xml:space="preserve"> (1 </w:t>
      </w:r>
      <w:proofErr w:type="gramStart"/>
      <w:r w:rsidRPr="00A0568C">
        <w:t>asıl -</w:t>
      </w:r>
      <w:proofErr w:type="gramEnd"/>
      <w:r w:rsidRPr="00A0568C">
        <w:t xml:space="preserve"> 1 fotokopi)</w:t>
      </w:r>
    </w:p>
    <w:p w14:paraId="4DDFD18A" w14:textId="77777777" w:rsidR="00A0568C" w:rsidRPr="00A0568C" w:rsidRDefault="00A0568C" w:rsidP="00A0568C">
      <w:r w:rsidRPr="00A0568C">
        <w:rPr>
          <w:b/>
          <w:bCs/>
        </w:rPr>
        <w:t>4)</w:t>
      </w:r>
      <w:r w:rsidRPr="00A0568C">
        <w:t> İlgili Bakanlık / İl Müdürlüğü’nün izin yazısı (1 adet aslı veya noter onaylı örneği)</w:t>
      </w:r>
    </w:p>
    <w:p w14:paraId="1E768263" w14:textId="77777777" w:rsidR="00A0568C" w:rsidRPr="00A0568C" w:rsidRDefault="00A0568C" w:rsidP="00A0568C">
      <w:r w:rsidRPr="00A0568C">
        <w:rPr>
          <w:b/>
          <w:bCs/>
        </w:rPr>
        <w:t>5) </w:t>
      </w:r>
      <w:r w:rsidRPr="00A0568C">
        <w:t>Temsile yetkili Yönetim Kurulu üyelerinin</w:t>
      </w:r>
      <w:r w:rsidRPr="00A0568C">
        <w:rPr>
          <w:b/>
          <w:bCs/>
        </w:rPr>
        <w:t> imza örneği/imza beyanı </w:t>
      </w:r>
      <w:r w:rsidRPr="00A0568C">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4374CEFB" w14:textId="77777777" w:rsidR="00A0568C" w:rsidRPr="00A0568C" w:rsidRDefault="00A0568C" w:rsidP="00A0568C">
      <w:r w:rsidRPr="00A0568C">
        <w:rPr>
          <w:b/>
          <w:bCs/>
        </w:rPr>
        <w:t xml:space="preserve">Yeni kimlik kartı ile yetkili olarak eklenen kişilerin imza örnekleri elektronik ortamda </w:t>
      </w:r>
      <w:proofErr w:type="spellStart"/>
      <w:r w:rsidRPr="00A0568C">
        <w:rPr>
          <w:b/>
          <w:bCs/>
        </w:rPr>
        <w:t>NVİ’den</w:t>
      </w:r>
      <w:proofErr w:type="spellEnd"/>
      <w:r w:rsidRPr="00A0568C">
        <w:rPr>
          <w:b/>
          <w:bCs/>
        </w:rPr>
        <w:t xml:space="preserve"> alınarak MERSİS veri tabanına kaydedilebilmektedir. Bu durumda olan yetkililer için fiziki imza beyanı talep edilmeyecektir. (4/3/2022 tarihli 72558467 sayılı Bakanlık Genelgesi)</w:t>
      </w:r>
    </w:p>
    <w:p w14:paraId="733543CE" w14:textId="77777777" w:rsidR="00A0568C" w:rsidRPr="00A0568C" w:rsidRDefault="00A0568C" w:rsidP="00A0568C">
      <w:r w:rsidRPr="00A0568C">
        <w:rPr>
          <w:b/>
          <w:bCs/>
        </w:rPr>
        <w:t>6)</w:t>
      </w:r>
      <w:r w:rsidRPr="00A0568C">
        <w:t> Bir tüzel kişi yönetim kuruluna üye seçildiği takdirde, tüzel kişiyle birlikte, tüzel kişi adına, tüzel kişi tarafından belirlenen, sadece bir gerçek kişinin belirlenmesine ilişkin </w:t>
      </w:r>
      <w:hyperlink r:id="rId6" w:history="1">
        <w:r w:rsidRPr="00A0568C">
          <w:rPr>
            <w:rStyle w:val="Kpr"/>
            <w:b/>
            <w:bCs/>
          </w:rPr>
          <w:t>yetkili organ kararının</w:t>
        </w:r>
      </w:hyperlink>
      <w:r w:rsidRPr="00A0568C">
        <w:t> noter onaylı örneği.</w:t>
      </w:r>
    </w:p>
    <w:p w14:paraId="5D7720C2" w14:textId="04FFD9F5" w:rsidR="00A0568C" w:rsidRDefault="00A0568C" w:rsidP="00A0568C">
      <w:r w:rsidRPr="00A0568C">
        <w:t>7</w:t>
      </w:r>
      <w:r w:rsidRPr="00A0568C">
        <w:rPr>
          <w:b/>
          <w:bCs/>
        </w:rPr>
        <w:t>)</w:t>
      </w:r>
      <w:r w:rsidRPr="00A0568C">
        <w:t> Yönetim kurulu üyelerinin fotoğrafları (</w:t>
      </w:r>
      <w:r w:rsidR="001C5D22">
        <w:t>1’</w:t>
      </w:r>
      <w:r w:rsidRPr="00A0568C">
        <w:t>er adet)</w:t>
      </w:r>
    </w:p>
    <w:p w14:paraId="66594087" w14:textId="16335F9F" w:rsidR="00166190" w:rsidRPr="00A0568C" w:rsidRDefault="00166190" w:rsidP="00A0568C">
      <w:r>
        <w:t>8)</w:t>
      </w:r>
      <w:r w:rsidRPr="00166190">
        <w:rPr>
          <w:b/>
          <w:bCs/>
          <w:color w:val="0070C0"/>
          <w:u w:val="single"/>
        </w:rPr>
        <w:t>Taahhütname</w:t>
      </w:r>
    </w:p>
    <w:p w14:paraId="483102E7"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2E"/>
    <w:rsid w:val="00166190"/>
    <w:rsid w:val="001C5D22"/>
    <w:rsid w:val="001E5433"/>
    <w:rsid w:val="00253C88"/>
    <w:rsid w:val="0048622E"/>
    <w:rsid w:val="004955B9"/>
    <w:rsid w:val="005A0748"/>
    <w:rsid w:val="005F4EE4"/>
    <w:rsid w:val="005F625C"/>
    <w:rsid w:val="00A05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F13C"/>
  <w15:chartTrackingRefBased/>
  <w15:docId w15:val="{8D8A2C27-DC62-4391-9535-C18DBDBE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568C"/>
    <w:rPr>
      <w:color w:val="0563C1" w:themeColor="hyperlink"/>
      <w:u w:val="single"/>
    </w:rPr>
  </w:style>
  <w:style w:type="character" w:styleId="zmlenmeyenBahsetme">
    <w:name w:val="Unresolved Mention"/>
    <w:basedOn w:val="VarsaylanParagrafYazTipi"/>
    <w:uiPriority w:val="99"/>
    <w:semiHidden/>
    <w:unhideWhenUsed/>
    <w:rsid w:val="00A0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77754">
      <w:bodyDiv w:val="1"/>
      <w:marLeft w:val="0"/>
      <w:marRight w:val="0"/>
      <w:marTop w:val="0"/>
      <w:marBottom w:val="0"/>
      <w:divBdr>
        <w:top w:val="none" w:sz="0" w:space="0" w:color="auto"/>
        <w:left w:val="none" w:sz="0" w:space="0" w:color="auto"/>
        <w:bottom w:val="none" w:sz="0" w:space="0" w:color="auto"/>
        <w:right w:val="none" w:sz="0" w:space="0" w:color="auto"/>
      </w:divBdr>
    </w:div>
    <w:div w:id="12745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temsilcibelirleme-karari.doc" TargetMode="External"/><Relationship Id="rId5" Type="http://schemas.openxmlformats.org/officeDocument/2006/relationships/hyperlink" Target="https://www.matso.org.tr/images/tescil-ve-uyelik/formlar/tuzel-kisiler-icin-kayit-beyannanesi.doc" TargetMode="External"/><Relationship Id="rId4" Type="http://schemas.openxmlformats.org/officeDocument/2006/relationships/hyperlink" Target="https://www.matso.org.tr/images/tescil-ve-uyelik/formlar/yeni-kayit-talep-dilekces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2023-09-08T11:03:00Z</dcterms:created>
  <dcterms:modified xsi:type="dcterms:W3CDTF">2023-09-20T11:24:00Z</dcterms:modified>
</cp:coreProperties>
</file>