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B60F" w14:textId="77777777" w:rsidR="00C934BD" w:rsidRPr="00891460" w:rsidRDefault="00C934BD" w:rsidP="00C934B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Pr="00891460">
        <w:rPr>
          <w:rFonts w:ascii="Verdana" w:hAnsi="Verdana"/>
          <w:b/>
          <w:sz w:val="20"/>
          <w:szCs w:val="20"/>
        </w:rPr>
        <w:t>TASFİYE MEMURU RAPORU</w:t>
      </w:r>
    </w:p>
    <w:p w14:paraId="0F4E254F" w14:textId="77777777" w:rsidR="00C934BD" w:rsidRPr="00891460" w:rsidRDefault="00C934BD" w:rsidP="00C934BD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43FA0298" w14:textId="77777777" w:rsidR="00C934BD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425237" w14:textId="77777777" w:rsidR="00C934BD" w:rsidRPr="00891460" w:rsidRDefault="00C934BD" w:rsidP="00C934BD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Pr="00891460">
        <w:rPr>
          <w:rFonts w:ascii="Verdana" w:hAnsi="Verdana"/>
          <w:b/>
          <w:sz w:val="20"/>
          <w:szCs w:val="20"/>
        </w:rPr>
        <w:t xml:space="preserve">…. /…./20...                   </w:t>
      </w:r>
    </w:p>
    <w:p w14:paraId="3058EF62" w14:textId="77777777" w:rsidR="00C934BD" w:rsidRPr="00891460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EE44F8D" w14:textId="77777777" w:rsidR="00C934BD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7CCC2F7" w14:textId="77777777" w:rsidR="00C934BD" w:rsidRPr="00891460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14:paraId="05606968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B86F01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Ünvanı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TASFİYE HALİNDE…</w:t>
      </w:r>
      <w:r>
        <w:rPr>
          <w:rFonts w:ascii="Verdana" w:hAnsi="Verdana"/>
          <w:sz w:val="20"/>
          <w:szCs w:val="20"/>
        </w:rPr>
        <w:t>……………..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14:paraId="64876A5A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07FB9A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Adresi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5F4C14EA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CB4A46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Sermayesi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05ED1D2D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84EE3C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Ticaret Sicili No</w:t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2AB4580D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A2C60F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Mersis Numarası</w:t>
      </w:r>
      <w:r>
        <w:rPr>
          <w:rFonts w:ascii="Verdana" w:hAnsi="Verdana"/>
          <w:sz w:val="20"/>
          <w:szCs w:val="20"/>
        </w:rPr>
        <w:tab/>
        <w:t>:</w:t>
      </w:r>
    </w:p>
    <w:p w14:paraId="76951765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AF77C0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Vergi Dairesi/No</w:t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7691D68A" w14:textId="77777777" w:rsidR="00C934BD" w:rsidRPr="00891460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3E06B83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891460">
        <w:rPr>
          <w:rFonts w:ascii="Verdana" w:hAnsi="Verdana"/>
          <w:b/>
          <w:sz w:val="20"/>
          <w:szCs w:val="20"/>
          <w:u w:val="single"/>
        </w:rPr>
        <w:t xml:space="preserve">-İNCELEMELER: </w:t>
      </w:r>
    </w:p>
    <w:p w14:paraId="63895256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288D9A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 …………..tarihinde  tasfiyeye girmiştir. Tasfiyeye giriş kararı  ....  /....  /.......   </w:t>
      </w:r>
      <w:r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....... sayılı </w:t>
      </w:r>
      <w:r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>
        <w:rPr>
          <w:rFonts w:ascii="Verdana" w:hAnsi="Verdana"/>
          <w:sz w:val="20"/>
          <w:szCs w:val="20"/>
        </w:rPr>
        <w:t>de ilan edilmiştir.</w:t>
      </w:r>
    </w:p>
    <w:p w14:paraId="7CCD170C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FA19D9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..../..../......... tarihli mizanına göre ÖZVARLIĞI aşağıdaki gibi hesaplanmıştır. </w:t>
      </w:r>
    </w:p>
    <w:p w14:paraId="2FBE88A7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8D3AF2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14:paraId="341B2C4F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14:paraId="117F96BD" w14:textId="77777777" w:rsidR="00C934BD" w:rsidRPr="00891460" w:rsidRDefault="00C934BD" w:rsidP="00C934BD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Pr="00891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 ………………………… -TL</w:t>
      </w:r>
    </w:p>
    <w:p w14:paraId="66C68170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14:paraId="6860890A" w14:textId="77777777" w:rsidR="00C934BD" w:rsidRPr="00891460" w:rsidRDefault="00C934BD" w:rsidP="00C934BD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14:paraId="5A763F4A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66E0FD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…. /…. /...... tarihli mizanına göre ............... TL  sermaye, şirket özvarlığının içinde yasal oranda bulunmaktadır. </w:t>
      </w:r>
    </w:p>
    <w:p w14:paraId="56D1FAFD" w14:textId="77777777" w:rsidR="00C934BD" w:rsidRPr="00891460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9694C6" w14:textId="77777777" w:rsidR="00C934BD" w:rsidRPr="00891460" w:rsidRDefault="00C934BD" w:rsidP="00C934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14:paraId="3BD65A1B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4B800C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Pr="00891460">
        <w:rPr>
          <w:rFonts w:ascii="Verdana" w:hAnsi="Verdana"/>
          <w:sz w:val="20"/>
          <w:szCs w:val="20"/>
        </w:rPr>
        <w:t>Şirketin ...../......./.....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Pr="00891460">
        <w:rPr>
          <w:rFonts w:ascii="Verdana" w:hAnsi="Verdana"/>
          <w:sz w:val="20"/>
          <w:szCs w:val="20"/>
        </w:rPr>
        <w:t>….................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 xml:space="preserve">nın, </w:t>
      </w:r>
      <w:r>
        <w:t xml:space="preserve">pay bedellerinin </w:t>
      </w:r>
      <w:r w:rsidRPr="00D62265">
        <w:rPr>
          <w:rFonts w:ascii="Verdana" w:hAnsi="Verdana"/>
          <w:sz w:val="20"/>
          <w:szCs w:val="20"/>
        </w:rPr>
        <w:t xml:space="preserve">ve tasfiye paylarının pay sahipleri arasında dağıtılmasına başlanmadığına, </w:t>
      </w:r>
      <w:r>
        <w:rPr>
          <w:rFonts w:ascii="Verdana" w:hAnsi="Verdana"/>
          <w:sz w:val="20"/>
          <w:szCs w:val="20"/>
        </w:rPr>
        <w:t xml:space="preserve">tasfiyeden dönülmesi için yasal şartların mevcut bulunduğu tespit edilmiştir. </w:t>
      </w:r>
      <w:r w:rsidRPr="00891460">
        <w:rPr>
          <w:rFonts w:ascii="Verdana" w:hAnsi="Verdana"/>
          <w:sz w:val="20"/>
          <w:szCs w:val="20"/>
        </w:rPr>
        <w:t>(TTK-548;</w:t>
      </w:r>
      <w:r>
        <w:rPr>
          <w:rFonts w:ascii="Verdana" w:hAnsi="Verdana"/>
          <w:sz w:val="20"/>
          <w:szCs w:val="20"/>
        </w:rPr>
        <w:t>643)</w:t>
      </w:r>
    </w:p>
    <w:p w14:paraId="507C15B7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59E0A7" w14:textId="77777777" w:rsidR="00C934BD" w:rsidRDefault="00C934BD" w:rsidP="00C934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14:paraId="6A0C31F8" w14:textId="77777777" w:rsidR="00C934BD" w:rsidRDefault="00C934BD" w:rsidP="00C934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14:paraId="70E5E5FC" w14:textId="77777777" w:rsidR="00C934BD" w:rsidRDefault="00C934BD" w:rsidP="00C934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14:paraId="3EB4EE28" w14:textId="77777777" w:rsidR="00C934BD" w:rsidRDefault="00C934BD" w:rsidP="00C934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E2146E1" w14:textId="77777777" w:rsidR="00C934BD" w:rsidRDefault="00C934BD" w:rsidP="00C934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DA8F11E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36DB65" w14:textId="77777777" w:rsidR="00C934BD" w:rsidRDefault="00C934BD" w:rsidP="00C934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C991E2" w14:textId="548BA72E" w:rsidR="005A0748" w:rsidRDefault="00C934BD" w:rsidP="00C934BD">
      <w:r>
        <w:rPr>
          <w:rFonts w:ascii="Verdana" w:hAnsi="Verdana"/>
          <w:sz w:val="20"/>
          <w:szCs w:val="20"/>
        </w:rPr>
        <w:t>Eki: 1 adet Mizan (raporda belirtilen mizan)</w:t>
      </w:r>
      <w:r w:rsidRPr="00891460">
        <w:rPr>
          <w:rFonts w:ascii="Verdana" w:hAnsi="Verdana"/>
          <w:sz w:val="20"/>
          <w:szCs w:val="20"/>
        </w:rPr>
        <w:t xml:space="preserve">                                   </w:t>
      </w: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89"/>
    <w:rsid w:val="001E5433"/>
    <w:rsid w:val="00253C88"/>
    <w:rsid w:val="004955B9"/>
    <w:rsid w:val="005A0748"/>
    <w:rsid w:val="005F4EE4"/>
    <w:rsid w:val="005F625C"/>
    <w:rsid w:val="00C934BD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74C5-69B4-439A-9B3D-8CEC7D9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B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2023-09-08T07:59:00Z</dcterms:created>
  <dcterms:modified xsi:type="dcterms:W3CDTF">2023-09-08T08:00:00Z</dcterms:modified>
</cp:coreProperties>
</file>