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32068D03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B37490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B37490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2023-09-01T11:55:00Z</dcterms:modified>
</cp:coreProperties>
</file>